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47E6"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Dear HR,</w:t>
      </w:r>
    </w:p>
    <w:p w14:paraId="73DE0829"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As Vice President Program Manager, Software Project Manager/Scrum Master / Head of Software Engineering, Head of Product Manager I did work over 22+ years in</w:t>
      </w:r>
    </w:p>
    <w:p w14:paraId="27EC0348"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UK IT.</w:t>
      </w:r>
    </w:p>
    <w:p w14:paraId="2446BAB3" w14:textId="04E16EBE"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I have extraordinarily strong stakeholder management and team building skills, with experience of negotiation had accountability for the design, implementation, and execution, project proposals of multi-million-</w:t>
      </w:r>
      <w:r w:rsidR="00C644FC">
        <w:rPr>
          <w:rFonts w:ascii="Liberation Mono" w:eastAsia="Liberation Mono" w:hAnsi="Liberation Mono" w:cs="Liberation Mono"/>
          <w:sz w:val="20"/>
        </w:rPr>
        <w:t>pound turnkey</w:t>
      </w:r>
      <w:r>
        <w:rPr>
          <w:rFonts w:ascii="Liberation Mono" w:eastAsia="Liberation Mono" w:hAnsi="Liberation Mono" w:cs="Liberation Mono"/>
          <w:sz w:val="20"/>
        </w:rPr>
        <w:t xml:space="preserve"> of several type projects. I have developed a solid reputation for successfully and profitably managing numerous concurrent Health IT, Cloud/SaaS, API DEV, </w:t>
      </w:r>
      <w:proofErr w:type="spellStart"/>
      <w:proofErr w:type="gramStart"/>
      <w:r>
        <w:rPr>
          <w:rFonts w:ascii="Liberation Mono" w:eastAsia="Liberation Mono" w:hAnsi="Liberation Mono" w:cs="Liberation Mono"/>
          <w:sz w:val="20"/>
        </w:rPr>
        <w:t>Digital,</w:t>
      </w:r>
      <w:r w:rsidR="00312FEF">
        <w:rPr>
          <w:rFonts w:ascii="Liberation Mono" w:eastAsia="Liberation Mono" w:hAnsi="Liberation Mono" w:cs="Liberation Mono"/>
          <w:sz w:val="20"/>
        </w:rPr>
        <w:t>AI</w:t>
      </w:r>
      <w:proofErr w:type="spellEnd"/>
      <w:proofErr w:type="gramEnd"/>
      <w:r w:rsidR="00312FEF">
        <w:rPr>
          <w:rFonts w:ascii="Liberation Mono" w:eastAsia="Liberation Mono" w:hAnsi="Liberation Mono" w:cs="Liberation Mono"/>
          <w:sz w:val="20"/>
        </w:rPr>
        <w:t>,</w:t>
      </w:r>
      <w:r>
        <w:rPr>
          <w:rFonts w:ascii="Liberation Mono" w:eastAsia="Liberation Mono" w:hAnsi="Liberation Mono" w:cs="Liberation Mono"/>
          <w:sz w:val="20"/>
        </w:rPr>
        <w:t xml:space="preserve"> Payments, Mobile Data </w:t>
      </w:r>
      <w:r w:rsidR="00C644FC">
        <w:rPr>
          <w:rFonts w:ascii="Liberation Mono" w:eastAsia="Liberation Mono" w:hAnsi="Liberation Mono" w:cs="Liberation Mono"/>
          <w:sz w:val="20"/>
        </w:rPr>
        <w:t>Migration projects</w:t>
      </w:r>
      <w:r>
        <w:rPr>
          <w:rFonts w:ascii="Liberation Mono" w:eastAsia="Liberation Mono" w:hAnsi="Liberation Mono" w:cs="Liberation Mono"/>
          <w:sz w:val="20"/>
        </w:rPr>
        <w:t xml:space="preserve"> through all project phases from</w:t>
      </w:r>
    </w:p>
    <w:p w14:paraId="48751AD3" w14:textId="2499337F"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 xml:space="preserve">conception through completion within targeted cost, schedule, and compliance parameters. Sustaining a high safety performance reputation, maintaining quality standards, and minimizing corporate costs and </w:t>
      </w:r>
      <w:r w:rsidR="00E90E85">
        <w:rPr>
          <w:rFonts w:ascii="Liberation Mono" w:eastAsia="Liberation Mono" w:hAnsi="Liberation Mono" w:cs="Liberation Mono"/>
          <w:sz w:val="20"/>
        </w:rPr>
        <w:t xml:space="preserve">liability. </w:t>
      </w:r>
      <w:r w:rsidR="003B5BEB">
        <w:rPr>
          <w:rFonts w:ascii="Liberation Mono" w:eastAsia="Liberation Mono" w:hAnsi="Liberation Mono" w:cs="Liberation Mono"/>
          <w:sz w:val="20"/>
        </w:rPr>
        <w:t>I have</w:t>
      </w:r>
      <w:r>
        <w:rPr>
          <w:rFonts w:ascii="Liberation Mono" w:eastAsia="Liberation Mono" w:hAnsi="Liberation Mono" w:cs="Liberation Mono"/>
          <w:sz w:val="20"/>
        </w:rPr>
        <w:t xml:space="preserve"> been a consistent result of my professional commitment feedback and act quickly.</w:t>
      </w:r>
    </w:p>
    <w:p w14:paraId="4F92FA87"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Some of my other qualities and credentials I have to offer are:</w:t>
      </w:r>
    </w:p>
    <w:p w14:paraId="54A1D9C5"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Clarity - Maturity - Quality.</w:t>
      </w:r>
    </w:p>
    <w:p w14:paraId="602C3467"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Leadership - I lead by excellent example, nurturing and harnessing the power of the team, inspiring the customer to stay true to the program and the vision behind it, and to achieve results that are consistently greater than the sum of their parts. I earn and hold trust and respect with all whom I work with.</w:t>
      </w:r>
    </w:p>
    <w:p w14:paraId="1AE34B75"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Customer first - I had a proactive, “service-first” attitude combined with superior interpersonal, presentation and stakeholder management skills.</w:t>
      </w:r>
    </w:p>
    <w:p w14:paraId="1CD27A88"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Strategic thinker and commercially astute - I are clear thinking, calm, structured and a compelling communicator who understands and competently manages to client's commercial drivers.</w:t>
      </w:r>
    </w:p>
    <w:p w14:paraId="51B381A1"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Solutionist - I lead optimal alignment within the program of client objectives and outcomes vendor and capabilities. I am a pragmatist who sets an extremely high standard. I hold on to the big goals and are not afraid to dive deep into the complexity to ensure solutions that are pragmatic, honest, and courageous.</w:t>
      </w:r>
    </w:p>
    <w:p w14:paraId="6E80EF9A"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Influencer &amp; connector - I am judicious, thoughtful, and highly effective in my communications. I can influence stakeholders at the most senior levels in an organization, I am a natural connector of people and is adept at navigating complexity and client politics towards win-win solutions.</w:t>
      </w:r>
    </w:p>
    <w:p w14:paraId="6374D949"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Data, analytics, and insight - I understand how clients use and think about these areas including information security, ownership &amp; client policy compliance. Holds a strong appreciation for the cutting edge of this industry.</w:t>
      </w:r>
    </w:p>
    <w:p w14:paraId="14C0A68E"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Collaborative - I put the team, information flow and right solution before self. I maintain an optimal relationship with delivery partners.</w:t>
      </w:r>
    </w:p>
    <w:p w14:paraId="3DC251AE"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Adaptable - I am highly skilled at discerning the needs around you and knowing when to adapt myself to the environment, and significantly, knowing when not to create change.</w:t>
      </w:r>
    </w:p>
    <w:p w14:paraId="62C44D9C"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Open and receptive - I am a proactive learner and look for opportunities to develop. I will welcome feedback and act quickly.</w:t>
      </w:r>
    </w:p>
    <w:p w14:paraId="4785303B" w14:textId="4DE49621"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I feel confident that I can bring an excellent backdrop of professional experience to your</w:t>
      </w:r>
      <w:r w:rsidR="00347FE2">
        <w:rPr>
          <w:rFonts w:ascii="Liberation Mono" w:eastAsia="Liberation Mono" w:hAnsi="Liberation Mono" w:cs="Liberation Mono"/>
          <w:sz w:val="20"/>
        </w:rPr>
        <w:t xml:space="preserve"> </w:t>
      </w:r>
      <w:r>
        <w:rPr>
          <w:rFonts w:ascii="Liberation Mono" w:eastAsia="Liberation Mono" w:hAnsi="Liberation Mono" w:cs="Liberation Mono"/>
          <w:sz w:val="20"/>
        </w:rPr>
        <w:t>organization and welcome the opportunity to speak with you personally to</w:t>
      </w:r>
      <w:r w:rsidR="00890898">
        <w:rPr>
          <w:rFonts w:ascii="Liberation Mono" w:eastAsia="Liberation Mono" w:hAnsi="Liberation Mono" w:cs="Liberation Mono"/>
          <w:sz w:val="20"/>
        </w:rPr>
        <w:t xml:space="preserve"> </w:t>
      </w:r>
      <w:r>
        <w:rPr>
          <w:rFonts w:ascii="Liberation Mono" w:eastAsia="Liberation Mono" w:hAnsi="Liberation Mono" w:cs="Liberation Mono"/>
          <w:sz w:val="20"/>
        </w:rPr>
        <w:t>explore ways in</w:t>
      </w:r>
    </w:p>
    <w:p w14:paraId="5B982432"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which I can make a substantial contribution to your product and project initiatives.</w:t>
      </w:r>
    </w:p>
    <w:p w14:paraId="76B1670E"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My resume is included for your review, and I look forward to hearing from you at your earliest convince.</w:t>
      </w:r>
    </w:p>
    <w:p w14:paraId="0ECB7C93"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Many Thanks</w:t>
      </w:r>
    </w:p>
    <w:p w14:paraId="2F76C9E0"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Kindest regards</w:t>
      </w:r>
    </w:p>
    <w:p w14:paraId="7B2B723C" w14:textId="77777777" w:rsidR="007E2A99" w:rsidRDefault="00636478">
      <w:pPr>
        <w:suppressAutoHyphens/>
        <w:spacing w:after="0" w:line="240" w:lineRule="auto"/>
        <w:rPr>
          <w:rFonts w:ascii="Liberation Mono" w:eastAsia="Liberation Mono" w:hAnsi="Liberation Mono" w:cs="Liberation Mono"/>
          <w:sz w:val="20"/>
        </w:rPr>
      </w:pPr>
      <w:r>
        <w:rPr>
          <w:rFonts w:ascii="Liberation Mono" w:eastAsia="Liberation Mono" w:hAnsi="Liberation Mono" w:cs="Liberation Mono"/>
          <w:sz w:val="20"/>
        </w:rPr>
        <w:t>Yonca Yadigar</w:t>
      </w:r>
    </w:p>
    <w:p w14:paraId="4CCA5C29" w14:textId="77777777" w:rsidR="007E2A99" w:rsidRDefault="007E2A99">
      <w:pPr>
        <w:rPr>
          <w:rFonts w:ascii="Calibri" w:eastAsia="Calibri" w:hAnsi="Calibri" w:cs="Calibri"/>
        </w:rPr>
      </w:pPr>
    </w:p>
    <w:sectPr w:rsidR="007E2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Mono">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99"/>
    <w:rsid w:val="00312FEF"/>
    <w:rsid w:val="00347FE2"/>
    <w:rsid w:val="003B5BEB"/>
    <w:rsid w:val="00636478"/>
    <w:rsid w:val="007E2A99"/>
    <w:rsid w:val="00890898"/>
    <w:rsid w:val="00C644FC"/>
    <w:rsid w:val="00E9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E2D75"/>
  <w15:docId w15:val="{BA0420EE-99B2-C44C-B64D-B275669D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yonca yadigar</cp:lastModifiedBy>
  <cp:revision>8</cp:revision>
  <dcterms:created xsi:type="dcterms:W3CDTF">2024-01-19T11:38:00Z</dcterms:created>
  <dcterms:modified xsi:type="dcterms:W3CDTF">2024-01-30T05:08:00Z</dcterms:modified>
</cp:coreProperties>
</file>